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CB02" w14:textId="038C13CE" w:rsidR="005F3B7D" w:rsidRDefault="008B482C" w:rsidP="008E4AA2">
      <w:pPr>
        <w:spacing w:before="120" w:after="120" w:line="23" w:lineRule="atLeast"/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306A7ADE" w:rsidR="003B4AC8" w:rsidRDefault="003B4AC8" w:rsidP="008E4AA2">
      <w:pPr>
        <w:spacing w:before="120" w:after="120" w:line="23" w:lineRule="atLeast"/>
      </w:pPr>
      <w:r>
        <w:t>INFORMACJA PRASOWA</w:t>
      </w:r>
    </w:p>
    <w:p w14:paraId="7FF85104" w14:textId="77777777" w:rsidR="00435166" w:rsidRDefault="00435166" w:rsidP="008E4AA2">
      <w:pPr>
        <w:spacing w:before="120" w:after="120" w:line="23" w:lineRule="atLeast"/>
        <w:rPr>
          <w:b/>
        </w:rPr>
      </w:pPr>
    </w:p>
    <w:p w14:paraId="7480D12A" w14:textId="5AD17460" w:rsidR="00E8027F" w:rsidRDefault="00435166" w:rsidP="008E4AA2">
      <w:pPr>
        <w:spacing w:before="120" w:after="120"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UNICEF Polska: </w:t>
      </w:r>
      <w:r w:rsidR="00A97051">
        <w:rPr>
          <w:b/>
          <w:sz w:val="28"/>
          <w:szCs w:val="28"/>
        </w:rPr>
        <w:t>Dlaczego warto sporządzić testament</w:t>
      </w:r>
      <w:r>
        <w:rPr>
          <w:b/>
          <w:sz w:val="28"/>
          <w:szCs w:val="28"/>
        </w:rPr>
        <w:t>?</w:t>
      </w:r>
    </w:p>
    <w:p w14:paraId="226358B8" w14:textId="77777777" w:rsidR="00E8027F" w:rsidRDefault="00E8027F" w:rsidP="008E4AA2">
      <w:pPr>
        <w:spacing w:before="120" w:after="120" w:line="23" w:lineRule="atLeast"/>
        <w:jc w:val="center"/>
        <w:rPr>
          <w:bCs/>
        </w:rPr>
      </w:pPr>
    </w:p>
    <w:p w14:paraId="2B92C2C1" w14:textId="0BE98E31" w:rsidR="003B4AC8" w:rsidRDefault="00435166" w:rsidP="008E4AA2">
      <w:pPr>
        <w:spacing w:before="120" w:after="120" w:line="23" w:lineRule="atLeast"/>
        <w:rPr>
          <w:bCs/>
        </w:rPr>
      </w:pPr>
      <w:r>
        <w:rPr>
          <w:bCs/>
        </w:rPr>
        <w:t>Warszawa, 2 listopada 2020 r.</w:t>
      </w:r>
    </w:p>
    <w:bookmarkEnd w:id="0"/>
    <w:p w14:paraId="52FE721A" w14:textId="77777777" w:rsidR="00616FB0" w:rsidRDefault="00616FB0" w:rsidP="008E4AA2">
      <w:pPr>
        <w:spacing w:before="120" w:after="120" w:line="23" w:lineRule="atLeast"/>
        <w:rPr>
          <w:b/>
          <w:bCs/>
        </w:rPr>
      </w:pPr>
    </w:p>
    <w:p w14:paraId="7869565F" w14:textId="20935FFB" w:rsidR="00616FB0" w:rsidRPr="006A78BF" w:rsidRDefault="00616FB0" w:rsidP="008E4AA2">
      <w:pPr>
        <w:spacing w:before="120" w:after="120" w:line="23" w:lineRule="atLeast"/>
        <w:rPr>
          <w:rFonts w:cstheme="minorHAnsi"/>
          <w:b/>
          <w:bCs/>
          <w:sz w:val="24"/>
          <w:szCs w:val="24"/>
        </w:rPr>
      </w:pPr>
      <w:r w:rsidRPr="006A78BF">
        <w:rPr>
          <w:rFonts w:cstheme="minorHAnsi"/>
          <w:b/>
          <w:bCs/>
          <w:sz w:val="24"/>
          <w:szCs w:val="24"/>
        </w:rPr>
        <w:t>Listopad to tradycyjnie miesiąc zadumy i refleksji. Wspominamy tych, którzy od nas odeszli</w:t>
      </w:r>
      <w:r w:rsidR="00C82C3B">
        <w:rPr>
          <w:rFonts w:cstheme="minorHAnsi"/>
          <w:b/>
          <w:bCs/>
          <w:sz w:val="24"/>
          <w:szCs w:val="24"/>
        </w:rPr>
        <w:t>.</w:t>
      </w:r>
      <w:r w:rsidRPr="006A78BF">
        <w:rPr>
          <w:rFonts w:cstheme="minorHAnsi"/>
          <w:b/>
          <w:bCs/>
          <w:sz w:val="24"/>
          <w:szCs w:val="24"/>
        </w:rPr>
        <w:t xml:space="preserve"> </w:t>
      </w:r>
      <w:r w:rsidR="00C82C3B">
        <w:rPr>
          <w:rFonts w:cstheme="minorHAnsi"/>
          <w:b/>
          <w:bCs/>
          <w:sz w:val="24"/>
          <w:szCs w:val="24"/>
        </w:rPr>
        <w:t>R</w:t>
      </w:r>
      <w:r w:rsidR="00C72976" w:rsidRPr="006A78BF">
        <w:rPr>
          <w:rFonts w:cstheme="minorHAnsi"/>
          <w:b/>
          <w:bCs/>
          <w:sz w:val="24"/>
          <w:szCs w:val="24"/>
        </w:rPr>
        <w:t xml:space="preserve">ozmyślamy </w:t>
      </w:r>
      <w:r w:rsidRPr="006A78BF">
        <w:rPr>
          <w:rFonts w:cstheme="minorHAnsi"/>
          <w:b/>
          <w:bCs/>
          <w:sz w:val="24"/>
          <w:szCs w:val="24"/>
        </w:rPr>
        <w:t xml:space="preserve">nad </w:t>
      </w:r>
      <w:r w:rsidR="00C82C3B" w:rsidRPr="006A78BF">
        <w:rPr>
          <w:rFonts w:cstheme="minorHAnsi"/>
          <w:b/>
          <w:bCs/>
          <w:sz w:val="24"/>
          <w:szCs w:val="24"/>
        </w:rPr>
        <w:t>przemija</w:t>
      </w:r>
      <w:r w:rsidR="00C82C3B">
        <w:rPr>
          <w:rFonts w:cstheme="minorHAnsi"/>
          <w:b/>
          <w:bCs/>
          <w:sz w:val="24"/>
          <w:szCs w:val="24"/>
        </w:rPr>
        <w:t>niem</w:t>
      </w:r>
      <w:r w:rsidR="00C82C3B" w:rsidRPr="006A78BF">
        <w:rPr>
          <w:rFonts w:cstheme="minorHAnsi"/>
          <w:b/>
          <w:bCs/>
          <w:sz w:val="24"/>
          <w:szCs w:val="24"/>
        </w:rPr>
        <w:t xml:space="preserve"> </w:t>
      </w:r>
      <w:r w:rsidRPr="006A78BF">
        <w:rPr>
          <w:rFonts w:cstheme="minorHAnsi"/>
          <w:b/>
          <w:bCs/>
          <w:sz w:val="24"/>
          <w:szCs w:val="24"/>
        </w:rPr>
        <w:t>oraz kruchością życia. Wiel</w:t>
      </w:r>
      <w:r w:rsidR="00C72976" w:rsidRPr="006A78BF">
        <w:rPr>
          <w:rFonts w:cstheme="minorHAnsi"/>
          <w:b/>
          <w:bCs/>
          <w:sz w:val="24"/>
          <w:szCs w:val="24"/>
        </w:rPr>
        <w:t xml:space="preserve">e osób w tym czasie </w:t>
      </w:r>
      <w:r w:rsidR="006A78BF" w:rsidRPr="006A78BF">
        <w:rPr>
          <w:rFonts w:cstheme="minorHAnsi"/>
          <w:b/>
          <w:bCs/>
          <w:sz w:val="24"/>
          <w:szCs w:val="24"/>
        </w:rPr>
        <w:t>zastanawia się: co</w:t>
      </w:r>
      <w:r w:rsidRPr="006A78BF">
        <w:rPr>
          <w:rFonts w:cstheme="minorHAnsi"/>
          <w:b/>
          <w:bCs/>
          <w:sz w:val="24"/>
          <w:szCs w:val="24"/>
        </w:rPr>
        <w:t xml:space="preserve"> </w:t>
      </w:r>
      <w:r w:rsidR="00C72976" w:rsidRPr="006A78BF">
        <w:rPr>
          <w:rFonts w:cstheme="minorHAnsi"/>
          <w:b/>
          <w:bCs/>
          <w:sz w:val="24"/>
          <w:szCs w:val="24"/>
        </w:rPr>
        <w:t xml:space="preserve">jestem w stanie przekazać </w:t>
      </w:r>
      <w:r w:rsidR="00C82C3B" w:rsidRPr="006A78BF">
        <w:rPr>
          <w:rFonts w:cstheme="minorHAnsi"/>
          <w:b/>
          <w:bCs/>
          <w:sz w:val="24"/>
          <w:szCs w:val="24"/>
        </w:rPr>
        <w:t>następn</w:t>
      </w:r>
      <w:r w:rsidR="00C82C3B">
        <w:rPr>
          <w:rFonts w:cstheme="minorHAnsi"/>
          <w:b/>
          <w:bCs/>
          <w:sz w:val="24"/>
          <w:szCs w:val="24"/>
        </w:rPr>
        <w:t>ym</w:t>
      </w:r>
      <w:r w:rsidR="00C82C3B" w:rsidRPr="006A78BF">
        <w:rPr>
          <w:rFonts w:cstheme="minorHAnsi"/>
          <w:b/>
          <w:bCs/>
          <w:sz w:val="24"/>
          <w:szCs w:val="24"/>
        </w:rPr>
        <w:t xml:space="preserve"> </w:t>
      </w:r>
      <w:r w:rsidR="00C72976" w:rsidRPr="006A78BF">
        <w:rPr>
          <w:rFonts w:cstheme="minorHAnsi"/>
          <w:b/>
          <w:bCs/>
          <w:sz w:val="24"/>
          <w:szCs w:val="24"/>
        </w:rPr>
        <w:t>pokoleni</w:t>
      </w:r>
      <w:r w:rsidR="00C82C3B">
        <w:rPr>
          <w:rFonts w:cstheme="minorHAnsi"/>
          <w:b/>
          <w:bCs/>
          <w:sz w:val="24"/>
          <w:szCs w:val="24"/>
        </w:rPr>
        <w:t>om</w:t>
      </w:r>
      <w:r w:rsidR="00C72976" w:rsidRPr="006A78BF">
        <w:rPr>
          <w:rFonts w:cstheme="minorHAnsi"/>
          <w:b/>
          <w:bCs/>
          <w:sz w:val="24"/>
          <w:szCs w:val="24"/>
        </w:rPr>
        <w:t>? UNICEF Polska odpowiada na to pytanie i zachęca Polaków do sporządzenia testamentu.</w:t>
      </w:r>
    </w:p>
    <w:p w14:paraId="6E8636BE" w14:textId="15553549" w:rsidR="00616FB0" w:rsidRPr="006A78BF" w:rsidRDefault="00616FB0" w:rsidP="008E4AA2">
      <w:pPr>
        <w:spacing w:before="120" w:after="120" w:line="23" w:lineRule="atLeast"/>
        <w:rPr>
          <w:rFonts w:cstheme="minorHAnsi"/>
          <w:sz w:val="24"/>
          <w:szCs w:val="24"/>
        </w:rPr>
      </w:pPr>
    </w:p>
    <w:p w14:paraId="14D7D329" w14:textId="039B0AAC" w:rsidR="006A78BF" w:rsidRDefault="00C82C3B" w:rsidP="008E4AA2">
      <w:pPr>
        <w:spacing w:before="120" w:after="120" w:line="23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A78BF" w:rsidRPr="006A78BF">
        <w:rPr>
          <w:rFonts w:cstheme="minorHAnsi"/>
          <w:sz w:val="24"/>
          <w:szCs w:val="24"/>
        </w:rPr>
        <w:t xml:space="preserve">odejmujemy </w:t>
      </w:r>
      <w:r>
        <w:rPr>
          <w:rFonts w:cstheme="minorHAnsi"/>
          <w:sz w:val="24"/>
          <w:szCs w:val="24"/>
        </w:rPr>
        <w:t xml:space="preserve">w życiu wiele </w:t>
      </w:r>
      <w:r w:rsidR="006A78BF" w:rsidRPr="006A78BF">
        <w:rPr>
          <w:rFonts w:cstheme="minorHAnsi"/>
          <w:sz w:val="24"/>
          <w:szCs w:val="24"/>
        </w:rPr>
        <w:t>różn</w:t>
      </w:r>
      <w:r>
        <w:rPr>
          <w:rFonts w:cstheme="minorHAnsi"/>
          <w:sz w:val="24"/>
          <w:szCs w:val="24"/>
        </w:rPr>
        <w:t>ych</w:t>
      </w:r>
      <w:r w:rsidR="006A78BF" w:rsidRPr="006A78BF">
        <w:rPr>
          <w:rFonts w:cstheme="minorHAnsi"/>
          <w:sz w:val="24"/>
          <w:szCs w:val="24"/>
        </w:rPr>
        <w:t xml:space="preserve"> decyzj</w:t>
      </w:r>
      <w:r w:rsidR="00BB2A2F">
        <w:rPr>
          <w:rFonts w:cstheme="minorHAnsi"/>
          <w:sz w:val="24"/>
          <w:szCs w:val="24"/>
        </w:rPr>
        <w:t>i. W</w:t>
      </w:r>
      <w:r w:rsidR="006A78BF" w:rsidRPr="006A78BF">
        <w:rPr>
          <w:rFonts w:cstheme="minorHAnsi"/>
          <w:sz w:val="24"/>
          <w:szCs w:val="24"/>
        </w:rPr>
        <w:t>ażniejsz</w:t>
      </w:r>
      <w:r w:rsidR="00BB2A2F">
        <w:rPr>
          <w:rFonts w:cstheme="minorHAnsi"/>
          <w:sz w:val="24"/>
          <w:szCs w:val="24"/>
        </w:rPr>
        <w:t xml:space="preserve">e mogą dotyczyć wybranej </w:t>
      </w:r>
      <w:r w:rsidR="006A78BF" w:rsidRPr="006A78BF">
        <w:rPr>
          <w:rFonts w:cstheme="minorHAnsi"/>
          <w:sz w:val="24"/>
          <w:szCs w:val="24"/>
        </w:rPr>
        <w:t>drogi życiowej</w:t>
      </w:r>
      <w:r w:rsidR="00BB2A2F">
        <w:rPr>
          <w:rFonts w:cstheme="minorHAnsi"/>
          <w:sz w:val="24"/>
          <w:szCs w:val="24"/>
        </w:rPr>
        <w:t>, b</w:t>
      </w:r>
      <w:r w:rsidR="006A78BF" w:rsidRPr="006A78BF">
        <w:rPr>
          <w:rFonts w:cstheme="minorHAnsi"/>
          <w:sz w:val="24"/>
          <w:szCs w:val="24"/>
        </w:rPr>
        <w:t>ardziej prozaiczn</w:t>
      </w:r>
      <w:r w:rsidR="00BB2A2F">
        <w:rPr>
          <w:rFonts w:cstheme="minorHAnsi"/>
          <w:sz w:val="24"/>
          <w:szCs w:val="24"/>
        </w:rPr>
        <w:t xml:space="preserve">e - </w:t>
      </w:r>
      <w:r w:rsidR="006A78BF" w:rsidRPr="006A78BF">
        <w:rPr>
          <w:rFonts w:cstheme="minorHAnsi"/>
          <w:sz w:val="24"/>
          <w:szCs w:val="24"/>
        </w:rPr>
        <w:t>codzienn</w:t>
      </w:r>
      <w:r w:rsidR="00BB2A2F">
        <w:rPr>
          <w:rFonts w:cstheme="minorHAnsi"/>
          <w:sz w:val="24"/>
          <w:szCs w:val="24"/>
        </w:rPr>
        <w:t>ych</w:t>
      </w:r>
      <w:r w:rsidR="006A78BF" w:rsidRPr="006A78BF">
        <w:rPr>
          <w:rFonts w:cstheme="minorHAnsi"/>
          <w:sz w:val="24"/>
          <w:szCs w:val="24"/>
        </w:rPr>
        <w:t xml:space="preserve"> zakup</w:t>
      </w:r>
      <w:r w:rsidR="00BB2A2F">
        <w:rPr>
          <w:rFonts w:cstheme="minorHAnsi"/>
          <w:sz w:val="24"/>
          <w:szCs w:val="24"/>
        </w:rPr>
        <w:t>ów</w:t>
      </w:r>
      <w:r w:rsidR="006A78BF" w:rsidRPr="006A78BF">
        <w:rPr>
          <w:rFonts w:cstheme="minorHAnsi"/>
          <w:sz w:val="24"/>
          <w:szCs w:val="24"/>
        </w:rPr>
        <w:t xml:space="preserve"> czy decyzj</w:t>
      </w:r>
      <w:r w:rsidR="00BB2A2F">
        <w:rPr>
          <w:rFonts w:cstheme="minorHAnsi"/>
          <w:sz w:val="24"/>
          <w:szCs w:val="24"/>
        </w:rPr>
        <w:t>i</w:t>
      </w:r>
      <w:r w:rsidR="006A78BF" w:rsidRPr="006A78BF">
        <w:rPr>
          <w:rFonts w:cstheme="minorHAnsi"/>
          <w:sz w:val="24"/>
          <w:szCs w:val="24"/>
        </w:rPr>
        <w:t xml:space="preserve"> konsumencki</w:t>
      </w:r>
      <w:r w:rsidR="00BB2A2F">
        <w:rPr>
          <w:rFonts w:cstheme="minorHAnsi"/>
          <w:sz w:val="24"/>
          <w:szCs w:val="24"/>
        </w:rPr>
        <w:t>ch</w:t>
      </w:r>
      <w:r w:rsidR="006A78BF" w:rsidRPr="006A78BF">
        <w:rPr>
          <w:rFonts w:cstheme="minorHAnsi"/>
          <w:sz w:val="24"/>
          <w:szCs w:val="24"/>
        </w:rPr>
        <w:t xml:space="preserve">. Ważne </w:t>
      </w:r>
      <w:r w:rsidR="006A78BF">
        <w:rPr>
          <w:rFonts w:cstheme="minorHAnsi"/>
          <w:sz w:val="24"/>
          <w:szCs w:val="24"/>
        </w:rPr>
        <w:t>jest</w:t>
      </w:r>
      <w:r w:rsidR="006A78BF" w:rsidRPr="006A78BF">
        <w:rPr>
          <w:rFonts w:cstheme="minorHAnsi"/>
          <w:sz w:val="24"/>
          <w:szCs w:val="24"/>
        </w:rPr>
        <w:t xml:space="preserve">, aby </w:t>
      </w:r>
      <w:r w:rsidR="00BB2A2F">
        <w:rPr>
          <w:rFonts w:cstheme="minorHAnsi"/>
          <w:sz w:val="24"/>
          <w:szCs w:val="24"/>
        </w:rPr>
        <w:t>wsze</w:t>
      </w:r>
      <w:bookmarkStart w:id="1" w:name="_GoBack"/>
      <w:bookmarkEnd w:id="1"/>
      <w:r w:rsidR="00BB2A2F">
        <w:rPr>
          <w:rFonts w:cstheme="minorHAnsi"/>
          <w:sz w:val="24"/>
          <w:szCs w:val="24"/>
        </w:rPr>
        <w:t xml:space="preserve">lkie decyzje podejmować </w:t>
      </w:r>
      <w:r w:rsidR="006A78BF" w:rsidRPr="006A78BF">
        <w:rPr>
          <w:rFonts w:cstheme="minorHAnsi"/>
          <w:sz w:val="24"/>
          <w:szCs w:val="24"/>
        </w:rPr>
        <w:t>świadomie.</w:t>
      </w:r>
      <w:r w:rsidR="006A78BF">
        <w:rPr>
          <w:rFonts w:cstheme="minorHAnsi"/>
          <w:sz w:val="24"/>
          <w:szCs w:val="24"/>
        </w:rPr>
        <w:t xml:space="preserve"> Każda </w:t>
      </w:r>
      <w:r w:rsidR="00BB2A2F">
        <w:rPr>
          <w:rFonts w:cstheme="minorHAnsi"/>
          <w:sz w:val="24"/>
          <w:szCs w:val="24"/>
        </w:rPr>
        <w:t xml:space="preserve">z nich </w:t>
      </w:r>
      <w:r w:rsidR="006A78BF">
        <w:rPr>
          <w:rFonts w:cstheme="minorHAnsi"/>
          <w:sz w:val="24"/>
          <w:szCs w:val="24"/>
        </w:rPr>
        <w:t xml:space="preserve">ma bowiem wpływ </w:t>
      </w:r>
      <w:r w:rsidR="006A78BF" w:rsidRPr="006A78BF">
        <w:rPr>
          <w:rFonts w:cstheme="minorHAnsi"/>
          <w:sz w:val="24"/>
          <w:szCs w:val="24"/>
        </w:rPr>
        <w:t xml:space="preserve">na otoczenie, środowisko </w:t>
      </w:r>
      <w:r w:rsidR="006A78BF">
        <w:rPr>
          <w:rFonts w:cstheme="minorHAnsi"/>
          <w:sz w:val="24"/>
          <w:szCs w:val="24"/>
        </w:rPr>
        <w:t>czy innych ludzi.</w:t>
      </w:r>
    </w:p>
    <w:p w14:paraId="717BF9DD" w14:textId="2A284F2D" w:rsidR="00B21721" w:rsidRPr="00720931" w:rsidRDefault="006A78BF" w:rsidP="008E4AA2">
      <w:pPr>
        <w:spacing w:before="120" w:after="120" w:line="23" w:lineRule="atLeas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Możemy także zadecydować o tym, co stanie się z dorobkiem naszego życia, kiedy nas już zabraknie na świecie. Niestety, zaledwie 13% Polaków sporządza testament. Dlaczego </w:t>
      </w:r>
      <w:r w:rsidR="00BB2A2F">
        <w:rPr>
          <w:rFonts w:cstheme="minorHAnsi"/>
          <w:sz w:val="24"/>
          <w:szCs w:val="24"/>
        </w:rPr>
        <w:t xml:space="preserve">jest </w:t>
      </w:r>
      <w:r>
        <w:rPr>
          <w:rFonts w:cstheme="minorHAnsi"/>
          <w:sz w:val="24"/>
          <w:szCs w:val="24"/>
        </w:rPr>
        <w:t xml:space="preserve">to tak ważne? Testament </w:t>
      </w:r>
      <w:r w:rsidR="00BB2A2F">
        <w:rPr>
          <w:rFonts w:cstheme="minorHAnsi"/>
          <w:sz w:val="24"/>
          <w:szCs w:val="24"/>
        </w:rPr>
        <w:t xml:space="preserve">ułatwia </w:t>
      </w:r>
      <w:r>
        <w:rPr>
          <w:rFonts w:cstheme="minorHAnsi"/>
          <w:sz w:val="24"/>
          <w:szCs w:val="24"/>
        </w:rPr>
        <w:t>obdarowanie rodziny i bliskich zgodnie z naszą wolą i decyzją.</w:t>
      </w:r>
      <w:r w:rsidR="003150E1">
        <w:rPr>
          <w:rFonts w:cstheme="minorHAnsi"/>
          <w:sz w:val="24"/>
          <w:szCs w:val="24"/>
        </w:rPr>
        <w:t xml:space="preserve"> </w:t>
      </w:r>
      <w:r w:rsidR="00BB2A2F">
        <w:rPr>
          <w:sz w:val="24"/>
          <w:szCs w:val="24"/>
        </w:rPr>
        <w:t>D</w:t>
      </w:r>
      <w:r w:rsidR="006A4472">
        <w:rPr>
          <w:sz w:val="24"/>
          <w:szCs w:val="24"/>
        </w:rPr>
        <w:t xml:space="preserve">aje też możliwość uwzględnienia wśród spadkobierców osoby spoza rodziny, </w:t>
      </w:r>
      <w:r w:rsidR="006A4472" w:rsidRPr="00720931">
        <w:rPr>
          <w:sz w:val="24"/>
          <w:szCs w:val="24"/>
        </w:rPr>
        <w:t>np. przyjaciela, który opiekował się nami w chorobie</w:t>
      </w:r>
      <w:r w:rsidR="006A4472">
        <w:rPr>
          <w:sz w:val="24"/>
          <w:szCs w:val="24"/>
        </w:rPr>
        <w:t xml:space="preserve"> czy organizacj</w:t>
      </w:r>
      <w:r w:rsidR="00BB2A2F">
        <w:rPr>
          <w:sz w:val="24"/>
          <w:szCs w:val="24"/>
        </w:rPr>
        <w:t>i</w:t>
      </w:r>
      <w:r w:rsidR="006A4472">
        <w:rPr>
          <w:sz w:val="24"/>
          <w:szCs w:val="24"/>
        </w:rPr>
        <w:t xml:space="preserve"> charytatywn</w:t>
      </w:r>
      <w:r w:rsidR="00BB2A2F">
        <w:rPr>
          <w:sz w:val="24"/>
          <w:szCs w:val="24"/>
        </w:rPr>
        <w:t>ej, której działania są bliskie naszemu sercu</w:t>
      </w:r>
      <w:r w:rsidR="006A4472">
        <w:rPr>
          <w:sz w:val="24"/>
          <w:szCs w:val="24"/>
        </w:rPr>
        <w:t xml:space="preserve">. </w:t>
      </w:r>
    </w:p>
    <w:p w14:paraId="62E65D34" w14:textId="530E7F3A" w:rsidR="00720931" w:rsidRDefault="00BB2A2F" w:rsidP="008E4AA2">
      <w:pPr>
        <w:spacing w:before="120" w:after="120" w:line="23" w:lineRule="atLeast"/>
        <w:rPr>
          <w:sz w:val="24"/>
          <w:szCs w:val="24"/>
        </w:rPr>
      </w:pPr>
      <w:r>
        <w:rPr>
          <w:sz w:val="24"/>
          <w:szCs w:val="24"/>
        </w:rPr>
        <w:t>W małżeństwie, z</w:t>
      </w:r>
      <w:r w:rsidR="00862A1A" w:rsidRPr="00720931">
        <w:rPr>
          <w:sz w:val="24"/>
          <w:szCs w:val="24"/>
        </w:rPr>
        <w:t>godnie z prawem</w:t>
      </w:r>
      <w:r w:rsidR="00720931">
        <w:rPr>
          <w:sz w:val="24"/>
          <w:szCs w:val="24"/>
        </w:rPr>
        <w:t>,</w:t>
      </w:r>
      <w:r w:rsidR="00862A1A" w:rsidRPr="00720931">
        <w:rPr>
          <w:sz w:val="24"/>
          <w:szCs w:val="24"/>
        </w:rPr>
        <w:t xml:space="preserve"> po zmarłym dziedziczą małżonek i dzieci, a gdy ich nie ma</w:t>
      </w:r>
      <w:r w:rsidR="00720931">
        <w:rPr>
          <w:sz w:val="24"/>
          <w:szCs w:val="24"/>
        </w:rPr>
        <w:t xml:space="preserve"> - </w:t>
      </w:r>
      <w:r w:rsidR="00862A1A" w:rsidRPr="00720931">
        <w:rPr>
          <w:sz w:val="24"/>
          <w:szCs w:val="24"/>
        </w:rPr>
        <w:t>dalsza rodzina.</w:t>
      </w:r>
      <w:r w:rsidR="00720931">
        <w:rPr>
          <w:sz w:val="24"/>
          <w:szCs w:val="24"/>
        </w:rPr>
        <w:t xml:space="preserve"> W przypadku braku rodziny </w:t>
      </w:r>
      <w:r w:rsidR="00862A1A" w:rsidRPr="00720931">
        <w:rPr>
          <w:sz w:val="24"/>
          <w:szCs w:val="24"/>
        </w:rPr>
        <w:t>majątek przechodzi na własność</w:t>
      </w:r>
      <w:r w:rsidR="003150E1">
        <w:rPr>
          <w:sz w:val="24"/>
          <w:szCs w:val="24"/>
        </w:rPr>
        <w:t xml:space="preserve"> gminy lub Skarbu Państwa</w:t>
      </w:r>
      <w:r w:rsidR="00862A1A" w:rsidRPr="00720931">
        <w:rPr>
          <w:sz w:val="24"/>
          <w:szCs w:val="24"/>
        </w:rPr>
        <w:t xml:space="preserve">. </w:t>
      </w:r>
      <w:r w:rsidR="00720931">
        <w:rPr>
          <w:sz w:val="24"/>
          <w:szCs w:val="24"/>
        </w:rPr>
        <w:t>Sporządzony wcześniej t</w:t>
      </w:r>
      <w:r w:rsidR="00A91F5B" w:rsidRPr="00720931">
        <w:rPr>
          <w:sz w:val="24"/>
          <w:szCs w:val="24"/>
        </w:rPr>
        <w:t xml:space="preserve">estament </w:t>
      </w:r>
      <w:r w:rsidR="003150E1">
        <w:rPr>
          <w:sz w:val="24"/>
          <w:szCs w:val="24"/>
        </w:rPr>
        <w:t>upraszcza postępowanie spadkowe</w:t>
      </w:r>
      <w:r w:rsidR="00C405B1">
        <w:rPr>
          <w:sz w:val="24"/>
          <w:szCs w:val="24"/>
        </w:rPr>
        <w:t>.</w:t>
      </w:r>
      <w:r w:rsidR="00A91F5B" w:rsidRPr="00720931">
        <w:rPr>
          <w:sz w:val="24"/>
          <w:szCs w:val="24"/>
        </w:rPr>
        <w:t xml:space="preserve"> </w:t>
      </w:r>
    </w:p>
    <w:p w14:paraId="6CF113CE" w14:textId="3BB4A7E9" w:rsidR="00720931" w:rsidRDefault="006A4472" w:rsidP="008E4AA2">
      <w:pPr>
        <w:spacing w:before="120" w:after="120" w:line="23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Spisanie testamentu jest proste i wymaga jedynie zastanowienia, jak chcemy zadysponować swoim dobytkiem. Dokument można napisać w całości odręcznie, podpisać i wskazać na nim datę sporządzenia. W celu napisania testamentu można także udać się do notariusza. Koszt sporządzenia testamentu u notariusza wynosi od 100 do około 300 zł.</w:t>
      </w:r>
    </w:p>
    <w:p w14:paraId="687DF31A" w14:textId="77777777" w:rsidR="006A4472" w:rsidRDefault="006A4472" w:rsidP="008E4AA2">
      <w:pPr>
        <w:spacing w:before="120" w:after="120" w:line="23" w:lineRule="atLeast"/>
        <w:rPr>
          <w:sz w:val="24"/>
          <w:szCs w:val="24"/>
        </w:rPr>
      </w:pPr>
    </w:p>
    <w:p w14:paraId="223CCCE4" w14:textId="256A9150" w:rsidR="00720931" w:rsidRPr="00720931" w:rsidRDefault="00720931" w:rsidP="008E4AA2">
      <w:pPr>
        <w:spacing w:before="120" w:after="120" w:line="23" w:lineRule="atLeast"/>
        <w:rPr>
          <w:b/>
          <w:bCs/>
          <w:sz w:val="24"/>
          <w:szCs w:val="24"/>
        </w:rPr>
      </w:pPr>
      <w:r w:rsidRPr="00720931">
        <w:rPr>
          <w:b/>
          <w:bCs/>
          <w:sz w:val="24"/>
          <w:szCs w:val="24"/>
        </w:rPr>
        <w:t xml:space="preserve">Zostań </w:t>
      </w:r>
      <w:r w:rsidR="00383125">
        <w:rPr>
          <w:b/>
          <w:bCs/>
          <w:sz w:val="24"/>
          <w:szCs w:val="24"/>
        </w:rPr>
        <w:t>P</w:t>
      </w:r>
      <w:r w:rsidRPr="00720931">
        <w:rPr>
          <w:b/>
          <w:bCs/>
          <w:sz w:val="24"/>
          <w:szCs w:val="24"/>
        </w:rPr>
        <w:t>onadczasowym!</w:t>
      </w:r>
    </w:p>
    <w:p w14:paraId="44E99338" w14:textId="1C9A5F4D" w:rsidR="00383125" w:rsidRDefault="00720931" w:rsidP="008E4AA2">
      <w:pPr>
        <w:spacing w:before="120" w:after="12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UNICEF Polska prowadzi program „Ponadczasowi”, w którym zachęca Polaków do sporządzania testamentów. Ze strony </w:t>
      </w:r>
      <w:hyperlink r:id="rId9" w:history="1">
        <w:r w:rsidRPr="00D10327">
          <w:rPr>
            <w:rStyle w:val="Hipercze"/>
            <w:sz w:val="24"/>
            <w:szCs w:val="24"/>
          </w:rPr>
          <w:t>unicef.pl/ponadczasowi</w:t>
        </w:r>
      </w:hyperlink>
      <w:r>
        <w:rPr>
          <w:sz w:val="24"/>
          <w:szCs w:val="24"/>
        </w:rPr>
        <w:t xml:space="preserve"> można pobrać bezpłatną broszurę, która zawiera wszystkie niezbędne informacje, jak prawidłowo spisać testament. UNICEF</w:t>
      </w:r>
      <w:r w:rsidR="00383125">
        <w:rPr>
          <w:sz w:val="24"/>
          <w:szCs w:val="24"/>
        </w:rPr>
        <w:t xml:space="preserve"> zachęca też, aby spisując ostatnią wolę, uwzględnić w testamencie cele charytatywne. </w:t>
      </w:r>
    </w:p>
    <w:p w14:paraId="380BA6DE" w14:textId="5D7F48D9" w:rsidR="00720931" w:rsidRDefault="00383125" w:rsidP="008E4AA2">
      <w:pPr>
        <w:spacing w:before="120" w:after="120" w:line="23" w:lineRule="atLeast"/>
        <w:rPr>
          <w:sz w:val="24"/>
          <w:szCs w:val="24"/>
        </w:rPr>
      </w:pPr>
      <w:r>
        <w:rPr>
          <w:sz w:val="24"/>
          <w:szCs w:val="24"/>
        </w:rPr>
        <w:t>Każda darowizna przekazana w testamencie na rzecz najbardziej potrzebujących i bezbronnych, czyni świat lepszym dla następnych pokoleń i zostawia p</w:t>
      </w:r>
      <w:r w:rsidR="00723F53">
        <w:rPr>
          <w:sz w:val="24"/>
          <w:szCs w:val="24"/>
        </w:rPr>
        <w:t xml:space="preserve">onadczasowe dziedzictwo. Majątek, niezależnie </w:t>
      </w:r>
      <w:r w:rsidR="001A0A37">
        <w:rPr>
          <w:sz w:val="24"/>
          <w:szCs w:val="24"/>
        </w:rPr>
        <w:t>od wielkości</w:t>
      </w:r>
      <w:r w:rsidR="00723F53">
        <w:rPr>
          <w:sz w:val="24"/>
          <w:szCs w:val="24"/>
        </w:rPr>
        <w:t xml:space="preserve">, ma największą wartość, gdy można się nim podzielić i </w:t>
      </w:r>
      <w:r w:rsidR="008E4AA2">
        <w:rPr>
          <w:sz w:val="24"/>
          <w:szCs w:val="24"/>
        </w:rPr>
        <w:t>zdziałać coś dobrego.</w:t>
      </w:r>
    </w:p>
    <w:p w14:paraId="0310ADD0" w14:textId="771A9D39" w:rsidR="00B21721" w:rsidRDefault="008E4AA2" w:rsidP="008E4AA2">
      <w:pPr>
        <w:spacing w:before="120" w:after="12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UNICEF od ponad 70 lat niesie pomoc najbardziej potrzebującym dzieciom na świecie. </w:t>
      </w:r>
      <w:r w:rsidR="001A0A37">
        <w:rPr>
          <w:sz w:val="24"/>
          <w:szCs w:val="24"/>
        </w:rPr>
        <w:t xml:space="preserve">Nawet niewielkie </w:t>
      </w:r>
      <w:r>
        <w:rPr>
          <w:sz w:val="24"/>
          <w:szCs w:val="24"/>
        </w:rPr>
        <w:t xml:space="preserve">wsparcie finansowe może uratować zdrowie i życie dzieci, a także dać im szansę na lepszą przyszłość. Uwzględniając UNICEF w testamencie, pozostawiamy po sobie dobro, które nie przeminie. </w:t>
      </w:r>
    </w:p>
    <w:p w14:paraId="2A6C8A4C" w14:textId="003C41A0" w:rsidR="008E4AA2" w:rsidRDefault="008E4AA2" w:rsidP="008E4AA2">
      <w:pPr>
        <w:spacing w:before="120" w:after="120" w:line="23" w:lineRule="atLeast"/>
        <w:rPr>
          <w:sz w:val="24"/>
          <w:szCs w:val="24"/>
        </w:rPr>
      </w:pPr>
    </w:p>
    <w:p w14:paraId="131D6B5F" w14:textId="77777777" w:rsidR="001F1854" w:rsidRDefault="001F1854" w:rsidP="001F1854">
      <w:pPr>
        <w:spacing w:before="120" w:after="0" w:line="276" w:lineRule="auto"/>
        <w:jc w:val="center"/>
      </w:pPr>
      <w:r>
        <w:t>###</w:t>
      </w:r>
    </w:p>
    <w:p w14:paraId="6AACE158" w14:textId="77777777" w:rsidR="001F1854" w:rsidRPr="00B21721" w:rsidRDefault="001F1854" w:rsidP="001F1854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054DD1E7" w14:textId="77777777" w:rsidR="001F1854" w:rsidRPr="00B21721" w:rsidRDefault="001F1854" w:rsidP="001F1854">
      <w:pPr>
        <w:spacing w:before="120" w:after="0" w:line="276" w:lineRule="auto"/>
      </w:pPr>
      <w:r w:rsidRPr="00B21721">
        <w:rPr>
          <w:rStyle w:val="uniceftextcontent"/>
        </w:rPr>
        <w:lastRenderedPageBreak/>
        <w:t>UNICEF to organizacja humanitarna i rozwojowa od ponad 70 lat działająca na rzecz dzieci. Od ratujących życie szczepień, przez budowę szkół, po natychmiastową pomoc w sytuacji klęski humanitarnej - UNICEF robi wszystko, aby dzieciom żyło się lepiej. Pracuje w małych wioskach i z rządami państw, bo uważa, że każde dziecko, niezależnie od miejsca urodzenia, koloru skóry czy religii, ma prawo do zdrowego i bezpiecznego dzieciństwa.</w:t>
      </w:r>
      <w:r>
        <w:rPr>
          <w:rStyle w:val="uniceftextcontent"/>
        </w:rPr>
        <w:t xml:space="preserve"> Więcej informacji na stronie unicef.pl</w:t>
      </w:r>
    </w:p>
    <w:p w14:paraId="22AE486E" w14:textId="77777777" w:rsidR="001F1854" w:rsidRDefault="001F1854" w:rsidP="008E4AA2">
      <w:pPr>
        <w:spacing w:before="120" w:after="120" w:line="23" w:lineRule="atLeast"/>
        <w:rPr>
          <w:sz w:val="24"/>
          <w:szCs w:val="24"/>
        </w:rPr>
      </w:pPr>
    </w:p>
    <w:p w14:paraId="6FD8B5B1" w14:textId="77777777" w:rsidR="008E4AA2" w:rsidRPr="00720931" w:rsidRDefault="008E4AA2" w:rsidP="008E4AA2">
      <w:pPr>
        <w:spacing w:before="120" w:after="120" w:line="23" w:lineRule="atLeast"/>
        <w:rPr>
          <w:sz w:val="24"/>
          <w:szCs w:val="24"/>
        </w:rPr>
      </w:pPr>
    </w:p>
    <w:sectPr w:rsidR="008E4AA2" w:rsidRPr="00720931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8256" w14:textId="77777777" w:rsidR="00C44119" w:rsidRDefault="00C44119" w:rsidP="00F538E1">
      <w:pPr>
        <w:spacing w:after="0" w:line="240" w:lineRule="auto"/>
      </w:pPr>
      <w:r>
        <w:separator/>
      </w:r>
    </w:p>
  </w:endnote>
  <w:endnote w:type="continuationSeparator" w:id="0">
    <w:p w14:paraId="7431F5B8" w14:textId="77777777" w:rsidR="00C44119" w:rsidRDefault="00C44119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1696" w14:textId="77777777" w:rsidR="00C44119" w:rsidRDefault="00C44119" w:rsidP="00F538E1">
      <w:pPr>
        <w:spacing w:after="0" w:line="240" w:lineRule="auto"/>
      </w:pPr>
      <w:r>
        <w:separator/>
      </w:r>
    </w:p>
  </w:footnote>
  <w:footnote w:type="continuationSeparator" w:id="0">
    <w:p w14:paraId="65F2926E" w14:textId="77777777" w:rsidR="00C44119" w:rsidRDefault="00C44119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3032C"/>
    <w:rsid w:val="00043DED"/>
    <w:rsid w:val="0004658F"/>
    <w:rsid w:val="0007226D"/>
    <w:rsid w:val="000A7098"/>
    <w:rsid w:val="000C18D1"/>
    <w:rsid w:val="000C3C7D"/>
    <w:rsid w:val="000F7CE6"/>
    <w:rsid w:val="00124470"/>
    <w:rsid w:val="0013383D"/>
    <w:rsid w:val="00144551"/>
    <w:rsid w:val="001548F2"/>
    <w:rsid w:val="00187A72"/>
    <w:rsid w:val="001A0A37"/>
    <w:rsid w:val="001A4076"/>
    <w:rsid w:val="001B2917"/>
    <w:rsid w:val="001C2437"/>
    <w:rsid w:val="001F1854"/>
    <w:rsid w:val="00207805"/>
    <w:rsid w:val="002155CA"/>
    <w:rsid w:val="00227083"/>
    <w:rsid w:val="002C1805"/>
    <w:rsid w:val="003150E1"/>
    <w:rsid w:val="00316529"/>
    <w:rsid w:val="003275D5"/>
    <w:rsid w:val="00346705"/>
    <w:rsid w:val="00352C2C"/>
    <w:rsid w:val="003820E8"/>
    <w:rsid w:val="00383125"/>
    <w:rsid w:val="00393523"/>
    <w:rsid w:val="00396729"/>
    <w:rsid w:val="003B170E"/>
    <w:rsid w:val="003B4AC8"/>
    <w:rsid w:val="003E43D4"/>
    <w:rsid w:val="0041083A"/>
    <w:rsid w:val="00413E64"/>
    <w:rsid w:val="00420868"/>
    <w:rsid w:val="00435166"/>
    <w:rsid w:val="004607D7"/>
    <w:rsid w:val="004A0953"/>
    <w:rsid w:val="004D1503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E68D3"/>
    <w:rsid w:val="005F3B7D"/>
    <w:rsid w:val="005F4798"/>
    <w:rsid w:val="00616FB0"/>
    <w:rsid w:val="00622063"/>
    <w:rsid w:val="00653B00"/>
    <w:rsid w:val="00680905"/>
    <w:rsid w:val="006815DA"/>
    <w:rsid w:val="0068601C"/>
    <w:rsid w:val="006A4472"/>
    <w:rsid w:val="006A78BF"/>
    <w:rsid w:val="006E775F"/>
    <w:rsid w:val="00711161"/>
    <w:rsid w:val="00720931"/>
    <w:rsid w:val="00723F53"/>
    <w:rsid w:val="00755BD6"/>
    <w:rsid w:val="007C5952"/>
    <w:rsid w:val="007F5E49"/>
    <w:rsid w:val="008041D0"/>
    <w:rsid w:val="00853E3A"/>
    <w:rsid w:val="00862A1A"/>
    <w:rsid w:val="008B2663"/>
    <w:rsid w:val="008B482C"/>
    <w:rsid w:val="008D3510"/>
    <w:rsid w:val="008E1B57"/>
    <w:rsid w:val="008E4AA2"/>
    <w:rsid w:val="008F1A4B"/>
    <w:rsid w:val="008F5918"/>
    <w:rsid w:val="00904838"/>
    <w:rsid w:val="00915F98"/>
    <w:rsid w:val="009570F4"/>
    <w:rsid w:val="00971430"/>
    <w:rsid w:val="0097363F"/>
    <w:rsid w:val="009A7E3F"/>
    <w:rsid w:val="009D0E92"/>
    <w:rsid w:val="009F4376"/>
    <w:rsid w:val="00A028FF"/>
    <w:rsid w:val="00A136AB"/>
    <w:rsid w:val="00A155FF"/>
    <w:rsid w:val="00A91F5B"/>
    <w:rsid w:val="00A97051"/>
    <w:rsid w:val="00B21721"/>
    <w:rsid w:val="00B22396"/>
    <w:rsid w:val="00B53A8A"/>
    <w:rsid w:val="00B72670"/>
    <w:rsid w:val="00B76557"/>
    <w:rsid w:val="00B9055D"/>
    <w:rsid w:val="00BB2A2F"/>
    <w:rsid w:val="00BB2BB4"/>
    <w:rsid w:val="00C405B1"/>
    <w:rsid w:val="00C44119"/>
    <w:rsid w:val="00C71F77"/>
    <w:rsid w:val="00C72976"/>
    <w:rsid w:val="00C82C3B"/>
    <w:rsid w:val="00CD729B"/>
    <w:rsid w:val="00D7223C"/>
    <w:rsid w:val="00D75FE7"/>
    <w:rsid w:val="00D87ECF"/>
    <w:rsid w:val="00DA1DDB"/>
    <w:rsid w:val="00DC129C"/>
    <w:rsid w:val="00DC39C7"/>
    <w:rsid w:val="00DD2768"/>
    <w:rsid w:val="00E06F72"/>
    <w:rsid w:val="00E13F5F"/>
    <w:rsid w:val="00E268BF"/>
    <w:rsid w:val="00E30727"/>
    <w:rsid w:val="00E33501"/>
    <w:rsid w:val="00E33D94"/>
    <w:rsid w:val="00E42982"/>
    <w:rsid w:val="00E751E8"/>
    <w:rsid w:val="00E8027F"/>
    <w:rsid w:val="00EB6F03"/>
    <w:rsid w:val="00EE52E9"/>
    <w:rsid w:val="00F0553F"/>
    <w:rsid w:val="00F538E1"/>
    <w:rsid w:val="00FA54D7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ef.pl/ponadczasow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0624-7C50-48ED-9DDA-6188FA7F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cp:lastPrinted>2019-10-09T07:46:00Z</cp:lastPrinted>
  <dcterms:created xsi:type="dcterms:W3CDTF">2020-11-02T06:46:00Z</dcterms:created>
  <dcterms:modified xsi:type="dcterms:W3CDTF">2020-11-02T08:27:00Z</dcterms:modified>
</cp:coreProperties>
</file>